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HOUSE CHURCH COVENANT</w:t>
      </w:r>
    </w:p>
    <w:p>
      <w:pPr>
        <w:pStyle w:val="Body"/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2019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  <w:t>RECOGNIZING:</w:t>
        <w:tab/>
        <w:tab/>
        <w:tab/>
        <w:tab/>
        <w:tab/>
        <w:tab/>
        <w:tab/>
        <w:tab/>
        <w:tab/>
        <w:tab/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  <w:t>That the church, the Body of Christ, can exist in small cell units;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  <w:t xml:space="preserve"> 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  <w:t>That as the church in microcosm the house church reproduces in its life all of the essential marks of the holy catholic church;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  <w:t>That the house church is one living expression of the renewed life of the church and offers realistic hope through its lifestyle as a supportive community and as a means to reach the world with a servant ministry;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  <w:t xml:space="preserve">That THIS house church known as 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  <w:t>___________________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  <w:t xml:space="preserve"> is freed by Christ to be the church, while remaining accountable to the Session of Trinity Presbyterian Church;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  <w:t>We, the undersigned, do hereby pledge and covenant through the grace of our Lord and Savior, Jesus Christ, to walk together as a house church family, supporting one another in our mutual call to discipleship and seeking together God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  <w:t>’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  <w:t>s new creation in our midst.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  <w:t>To acknowledge Christ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  <w:t>’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  <w:t>s claim upon us in particular ways we covenant the following together: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u w:val="single" w:color="000000"/>
          <w:rtl w:val="0"/>
          <w:lang w:val="en-US"/>
        </w:rPr>
        <w:t>Mission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  <w:t>: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u w:val="single"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u w:val="single"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u w:val="single" w:color="000000"/>
          <w:rtl w:val="0"/>
          <w:lang w:val="en-US"/>
        </w:rPr>
        <w:t>Worship:</w:t>
      </w:r>
    </w:p>
    <w:p>
      <w:pPr>
        <w:pStyle w:val="Body"/>
        <w:jc w:val="left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u w:val="single" w:color="000000"/>
          <w:lang w:val="en-US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u w:val="single" w:color="000000"/>
          <w:lang w:val="en-US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u w:val="single" w:color="000000"/>
          <w:lang w:val="en-US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u w:val="single" w:color="000000"/>
          <w:lang w:val="en-US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u w:color="000000"/>
          <w:lang w:val="en-US"/>
        </w:rPr>
      </w:pP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u w:val="single" w:color="000000"/>
          <w:rtl w:val="0"/>
          <w:lang w:val="en-US"/>
        </w:rPr>
        <w:t>Nurture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  <w:t>: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</w:pPr>
    </w:p>
    <w:p>
      <w:pPr>
        <w:pStyle w:val="Body"/>
        <w:bidi w:val="0"/>
        <w:ind w:left="720" w:right="0" w:firstLine="0"/>
        <w:jc w:val="left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u w:val="single" w:color="000000"/>
          <w:rtl w:val="0"/>
          <w:lang w:val="en-US"/>
        </w:rPr>
        <w:t>Fellowship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  <w:t>:</w:t>
      </w:r>
    </w:p>
    <w:p>
      <w:pPr>
        <w:pStyle w:val="Body"/>
        <w:jc w:val="left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u w:color="000000"/>
          <w:lang w:val="en-US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u w:color="000000"/>
          <w:lang w:val="en-US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u w:color="000000"/>
          <w:lang w:val="en-US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u w:val="single" w:color="000000"/>
          <w:lang w:val="en-US"/>
        </w:rPr>
      </w:pPr>
    </w:p>
    <w:p>
      <w:pPr>
        <w:pStyle w:val="Body"/>
        <w:bidi w:val="0"/>
        <w:ind w:left="720" w:right="0" w:firstLine="0"/>
        <w:jc w:val="left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u w:val="single"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u w:val="single" w:color="000000"/>
          <w:rtl w:val="0"/>
          <w:lang w:val="en-US"/>
        </w:rPr>
        <w:t>Other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  <w:t>: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u w:color="000000"/>
          <w:lang w:val="en-US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u w:color="000000"/>
          <w:lang w:val="en-US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u w:color="000000"/>
          <w:lang w:val="en-US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u w:color="000000"/>
          <w:lang w:val="en-US"/>
        </w:rPr>
      </w:pPr>
    </w:p>
    <w:p>
      <w:pPr>
        <w:pStyle w:val="Body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</w:pPr>
    </w:p>
    <w:p>
      <w:pPr>
        <w:pStyle w:val="Body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  <w:t>Pastoral Leader:  ___________________________________________</w:t>
      </w:r>
    </w:p>
    <w:p>
      <w:pPr>
        <w:pStyle w:val="Body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  <w:t>Mission Leader:  ___________________________________________</w:t>
      </w:r>
    </w:p>
    <w:p>
      <w:pPr>
        <w:pStyle w:val="Body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  <w:t>Worship Leader:  ___________________________________________</w:t>
      </w:r>
    </w:p>
    <w:p>
      <w:pPr>
        <w:pStyle w:val="Body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  <w:t>Nurture Leader: ___________________________________________</w:t>
      </w:r>
    </w:p>
    <w:p>
      <w:pPr>
        <w:pStyle w:val="Body"/>
        <w:bidi w:val="0"/>
        <w:spacing w:line="36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  <w:t>Fellowship Leader: ________________________________________</w:t>
      </w:r>
    </w:p>
    <w:p>
      <w:pPr>
        <w:pStyle w:val="Body"/>
        <w:bidi w:val="0"/>
        <w:ind w:left="720" w:right="0" w:hanging="720"/>
        <w:jc w:val="left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</w:pPr>
    </w:p>
    <w:p>
      <w:pPr>
        <w:pStyle w:val="Body"/>
        <w:bidi w:val="0"/>
        <w:ind w:left="720" w:right="0" w:hanging="720"/>
        <w:jc w:val="left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  <w:t>______________________________________    _____________________________________</w:t>
      </w:r>
    </w:p>
    <w:p>
      <w:pPr>
        <w:pStyle w:val="Body"/>
        <w:bidi w:val="0"/>
        <w:ind w:left="720" w:right="0" w:hanging="720"/>
        <w:jc w:val="left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</w:pPr>
    </w:p>
    <w:p>
      <w:pPr>
        <w:pStyle w:val="Body"/>
        <w:bidi w:val="0"/>
        <w:ind w:left="720" w:right="0" w:hanging="720"/>
        <w:jc w:val="left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  <w:t>______________________________________    _____________________________________</w:t>
      </w:r>
    </w:p>
    <w:p>
      <w:pPr>
        <w:pStyle w:val="Body"/>
        <w:bidi w:val="0"/>
        <w:ind w:left="720" w:right="0" w:hanging="720"/>
        <w:jc w:val="left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</w:pPr>
    </w:p>
    <w:p>
      <w:pPr>
        <w:pStyle w:val="Body"/>
        <w:bidi w:val="0"/>
        <w:ind w:left="720" w:right="0" w:hanging="720"/>
        <w:jc w:val="left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  <w:t>______________________________________    _____________________________________</w:t>
      </w:r>
    </w:p>
    <w:p>
      <w:pPr>
        <w:pStyle w:val="Body"/>
        <w:bidi w:val="0"/>
        <w:ind w:left="720" w:right="0" w:hanging="720"/>
        <w:jc w:val="left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</w:pPr>
    </w:p>
    <w:p>
      <w:pPr>
        <w:pStyle w:val="Body"/>
        <w:bidi w:val="0"/>
        <w:ind w:left="720" w:right="0" w:hanging="720"/>
        <w:jc w:val="left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  <w:t>______________________________________    _____________________________________</w:t>
      </w:r>
    </w:p>
    <w:p>
      <w:pPr>
        <w:pStyle w:val="Body"/>
        <w:bidi w:val="0"/>
        <w:ind w:left="720" w:right="0" w:hanging="720"/>
        <w:jc w:val="left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</w:pPr>
    </w:p>
    <w:p>
      <w:pPr>
        <w:pStyle w:val="Body"/>
        <w:bidi w:val="0"/>
        <w:ind w:left="720" w:right="0" w:hanging="720"/>
        <w:jc w:val="left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  <w:t>______________________________________    _____________________________________</w:t>
      </w:r>
    </w:p>
    <w:p>
      <w:pPr>
        <w:pStyle w:val="Body"/>
        <w:bidi w:val="0"/>
        <w:ind w:left="720" w:right="0" w:hanging="720"/>
        <w:jc w:val="left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</w:pPr>
    </w:p>
    <w:p>
      <w:pPr>
        <w:pStyle w:val="Body"/>
        <w:bidi w:val="0"/>
        <w:ind w:left="720" w:right="0" w:hanging="720"/>
        <w:jc w:val="left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  <w:t>______________________________________    _____________________________________</w:t>
      </w:r>
    </w:p>
    <w:p>
      <w:pPr>
        <w:pStyle w:val="Body"/>
        <w:bidi w:val="0"/>
        <w:ind w:left="720" w:right="0" w:hanging="720"/>
        <w:jc w:val="left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</w:pPr>
    </w:p>
    <w:p>
      <w:pPr>
        <w:pStyle w:val="Body"/>
        <w:bidi w:val="0"/>
        <w:ind w:left="720" w:right="0" w:hanging="720"/>
        <w:jc w:val="left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  <w:t>______________________________________    _____________________________________</w:t>
      </w:r>
    </w:p>
    <w:p>
      <w:pPr>
        <w:pStyle w:val="Body"/>
        <w:bidi w:val="0"/>
        <w:ind w:left="720" w:right="0" w:hanging="720"/>
        <w:jc w:val="left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</w:pPr>
    </w:p>
    <w:p>
      <w:pPr>
        <w:pStyle w:val="Body"/>
        <w:bidi w:val="0"/>
        <w:ind w:left="720" w:right="0" w:hanging="720"/>
        <w:jc w:val="left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  <w:t>______________________________________    _____________________________________</w:t>
      </w:r>
    </w:p>
    <w:p>
      <w:pPr>
        <w:pStyle w:val="Body"/>
        <w:bidi w:val="0"/>
        <w:ind w:left="720" w:right="0" w:hanging="720"/>
        <w:jc w:val="left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  <w:t xml:space="preserve">The Session of Trinity Presbyterian Church recognizes the above-named persons as members of this House Church. 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  <w:t xml:space="preserve"> 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  <w:t>The Session Communicator will be: _________________________</w:t>
      </w:r>
    </w:p>
    <w:p>
      <w:pPr>
        <w:pStyle w:val="Body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</w:pPr>
    </w:p>
    <w:p>
      <w:pPr>
        <w:pStyle w:val="Body"/>
        <w:bidi w:val="0"/>
        <w:ind w:left="0" w:right="0" w:firstLine="0"/>
        <w:jc w:val="left"/>
        <w:rPr>
          <w:rtl w:val="0"/>
        </w:rPr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u w:color="000000"/>
          <w:rtl w:val="0"/>
          <w:lang w:val="en-US"/>
        </w:rPr>
        <w:t>Clerk of Session ________________________________</w:t>
        <w:tab/>
        <w:t>Date__________________________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